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jc w:val="both"/>
        <w:rPr>
          <w:b/>
          <w:i/>
          <w:color w:val="0070C0"/>
          <w:sz w:val="26"/>
          <w:szCs w:val="26"/>
        </w:rPr>
      </w:pPr>
      <w:bookmarkStart w:id="0" w:name="_GoBack"/>
      <w:bookmarkEnd w:id="0"/>
      <w:r>
        <w:rPr>
          <w:b/>
          <w:i/>
          <w:color w:val="0070C0"/>
          <w:sz w:val="26"/>
          <w:szCs w:val="26"/>
        </w:rPr>
        <w:t>далее по ссылке:</w:t>
      </w:r>
    </w:p>
    <w:p>
      <w:pPr>
        <w:pStyle w:val="5"/>
        <w:spacing w:before="0" w:beforeAutospacing="0" w:after="0" w:afterAutospacing="0"/>
        <w:jc w:val="both"/>
        <w:rPr>
          <w:b/>
          <w:i/>
          <w:color w:val="0070C0"/>
        </w:rPr>
      </w:pPr>
    </w:p>
    <w:p>
      <w:pPr>
        <w:pStyle w:val="5"/>
        <w:spacing w:before="0" w:beforeAutospacing="0" w:after="240" w:afterAutospacing="0"/>
        <w:jc w:val="both"/>
        <w:rPr>
          <w:sz w:val="26"/>
          <w:szCs w:val="26"/>
        </w:rPr>
      </w:pPr>
      <w:r>
        <w:rPr>
          <w:sz w:val="26"/>
          <w:szCs w:val="26"/>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pPr>
        <w:pStyle w:val="5"/>
        <w:spacing w:before="0" w:beforeAutospacing="0" w:after="240" w:afterAutospacing="0"/>
        <w:jc w:val="both"/>
        <w:rPr>
          <w:sz w:val="26"/>
          <w:szCs w:val="26"/>
        </w:rPr>
      </w:pPr>
      <w:r>
        <w:rPr>
          <w:sz w:val="26"/>
          <w:szCs w:val="26"/>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pPr>
        <w:pStyle w:val="5"/>
        <w:spacing w:before="0" w:beforeAutospacing="0" w:after="240" w:afterAutospacing="0"/>
        <w:jc w:val="both"/>
        <w:rPr>
          <w:sz w:val="26"/>
          <w:szCs w:val="26"/>
        </w:rPr>
      </w:pPr>
      <w:r>
        <w:rPr>
          <w:sz w:val="26"/>
          <w:szCs w:val="26"/>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pPr>
        <w:pStyle w:val="5"/>
        <w:spacing w:before="0" w:beforeAutospacing="0" w:after="240" w:afterAutospacing="0"/>
        <w:jc w:val="both"/>
        <w:rPr>
          <w:sz w:val="26"/>
          <w:szCs w:val="26"/>
        </w:rPr>
      </w:pPr>
      <w:r>
        <w:rPr>
          <w:sz w:val="26"/>
          <w:szCs w:val="26"/>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5"/>
        <w:spacing w:before="0" w:beforeAutospacing="0" w:after="240" w:afterAutospacing="0"/>
        <w:jc w:val="both"/>
        <w:rPr>
          <w:sz w:val="26"/>
          <w:szCs w:val="26"/>
        </w:rPr>
      </w:pPr>
      <w:r>
        <w:rPr>
          <w:sz w:val="26"/>
          <w:szCs w:val="26"/>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r>
        <w:fldChar w:fldCharType="begin"/>
      </w:r>
      <w:r>
        <w:instrText xml:space="preserve"> HYPERLINK "http://base.garant.ru/71145140/" \l "block_1000" </w:instrText>
      </w:r>
      <w:r>
        <w:fldChar w:fldCharType="separate"/>
      </w:r>
      <w:r>
        <w:rPr>
          <w:rStyle w:val="3"/>
          <w:sz w:val="26"/>
          <w:szCs w:val="26"/>
        </w:rPr>
        <w:t>форме</w:t>
      </w:r>
      <w:r>
        <w:rPr>
          <w:rStyle w:val="3"/>
          <w:sz w:val="26"/>
          <w:szCs w:val="26"/>
        </w:rPr>
        <w:fldChar w:fldCharType="end"/>
      </w:r>
      <w:r>
        <w:rPr>
          <w:sz w:val="26"/>
          <w:szCs w:val="26"/>
        </w:rPr>
        <w:t xml:space="preserve"> и в </w:t>
      </w:r>
      <w:r>
        <w:fldChar w:fldCharType="begin"/>
      </w:r>
      <w:r>
        <w:instrText xml:space="preserve"> HYPERLINK "http://base.garant.ru/71145140/" \l "block_2000" </w:instrText>
      </w:r>
      <w:r>
        <w:fldChar w:fldCharType="separate"/>
      </w:r>
      <w:r>
        <w:rPr>
          <w:rStyle w:val="3"/>
          <w:sz w:val="26"/>
          <w:szCs w:val="26"/>
        </w:rPr>
        <w:t>порядке</w:t>
      </w:r>
      <w:r>
        <w:rPr>
          <w:rStyle w:val="3"/>
          <w:sz w:val="26"/>
          <w:szCs w:val="26"/>
        </w:rPr>
        <w:fldChar w:fldCharType="end"/>
      </w:r>
      <w:r>
        <w:rPr>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5"/>
        <w:spacing w:before="0" w:beforeAutospacing="0" w:after="240" w:afterAutospacing="0"/>
        <w:jc w:val="both"/>
        <w:rPr>
          <w:sz w:val="26"/>
          <w:szCs w:val="26"/>
        </w:rPr>
      </w:pPr>
      <w:r>
        <w:rPr>
          <w:sz w:val="26"/>
          <w:szCs w:val="26"/>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pPr>
        <w:pStyle w:val="5"/>
        <w:spacing w:before="0" w:beforeAutospacing="0" w:after="240" w:afterAutospacing="0"/>
        <w:jc w:val="both"/>
        <w:rPr>
          <w:sz w:val="26"/>
          <w:szCs w:val="26"/>
        </w:rPr>
      </w:pPr>
      <w:r>
        <w:rPr>
          <w:sz w:val="26"/>
          <w:szCs w:val="26"/>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pPr>
        <w:pStyle w:val="5"/>
        <w:spacing w:before="0" w:beforeAutospacing="0" w:after="240" w:afterAutospacing="0"/>
        <w:jc w:val="both"/>
        <w:rPr>
          <w:sz w:val="26"/>
          <w:szCs w:val="26"/>
        </w:rPr>
      </w:pPr>
      <w:r>
        <w:rPr>
          <w:sz w:val="26"/>
          <w:szCs w:val="26"/>
        </w:rPr>
        <w:t xml:space="preserve">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w:t>
      </w:r>
      <w:r>
        <w:fldChar w:fldCharType="begin"/>
      </w:r>
      <w:r>
        <w:instrText xml:space="preserve"> HYPERLINK "http://base.garant.ru/71244818/" </w:instrText>
      </w:r>
      <w:r>
        <w:fldChar w:fldCharType="separate"/>
      </w:r>
      <w:r>
        <w:rPr>
          <w:rStyle w:val="3"/>
          <w:sz w:val="26"/>
          <w:szCs w:val="26"/>
        </w:rPr>
        <w:t>инструктирование или обучение</w:t>
      </w:r>
      <w:r>
        <w:rPr>
          <w:rStyle w:val="3"/>
          <w:sz w:val="26"/>
          <w:szCs w:val="26"/>
        </w:rPr>
        <w:fldChar w:fldCharType="end"/>
      </w:r>
      <w:r>
        <w:rPr>
          <w:sz w:val="26"/>
          <w:szCs w:val="26"/>
        </w:rPr>
        <w:t xml:space="preserve">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pPr>
        <w:pStyle w:val="5"/>
        <w:spacing w:before="0" w:beforeAutospacing="0" w:after="240" w:afterAutospacing="0"/>
        <w:jc w:val="both"/>
        <w:rPr>
          <w:sz w:val="26"/>
          <w:szCs w:val="26"/>
        </w:rPr>
      </w:pPr>
      <w:r>
        <w:rPr>
          <w:sz w:val="26"/>
          <w:szCs w:val="26"/>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pPr>
        <w:pStyle w:val="5"/>
        <w:spacing w:before="0" w:beforeAutospacing="0" w:after="240" w:afterAutospacing="0"/>
        <w:jc w:val="both"/>
        <w:rPr>
          <w:sz w:val="26"/>
          <w:szCs w:val="26"/>
        </w:rPr>
      </w:pPr>
      <w:r>
        <w:rPr>
          <w:sz w:val="26"/>
          <w:szCs w:val="26"/>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pPr>
        <w:pStyle w:val="5"/>
        <w:spacing w:before="0" w:beforeAutospacing="0" w:after="240" w:afterAutospacing="0"/>
        <w:jc w:val="both"/>
        <w:rPr>
          <w:sz w:val="26"/>
          <w:szCs w:val="26"/>
        </w:rPr>
      </w:pPr>
      <w:r>
        <w:rPr>
          <w:sz w:val="26"/>
          <w:szCs w:val="26"/>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pPr>
        <w:pStyle w:val="5"/>
        <w:spacing w:before="0" w:beforeAutospacing="0" w:after="240" w:afterAutospacing="0"/>
        <w:jc w:val="both"/>
        <w:rPr>
          <w:sz w:val="26"/>
          <w:szCs w:val="26"/>
        </w:rPr>
      </w:pPr>
      <w:r>
        <w:rPr>
          <w:sz w:val="26"/>
          <w:szCs w:val="26"/>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pPr>
        <w:pStyle w:val="5"/>
        <w:spacing w:before="0" w:beforeAutospacing="0" w:after="240" w:afterAutospacing="0"/>
        <w:jc w:val="both"/>
        <w:rPr>
          <w:sz w:val="26"/>
          <w:szCs w:val="26"/>
        </w:rPr>
      </w:pPr>
      <w:r>
        <w:rPr>
          <w:sz w:val="26"/>
          <w:szCs w:val="26"/>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pPr>
        <w:pStyle w:val="5"/>
        <w:spacing w:before="0" w:beforeAutospacing="0" w:after="240" w:afterAutospacing="0"/>
        <w:jc w:val="both"/>
        <w:rPr>
          <w:sz w:val="26"/>
          <w:szCs w:val="26"/>
        </w:rPr>
      </w:pPr>
      <w:r>
        <w:rPr>
          <w:sz w:val="26"/>
          <w:szCs w:val="26"/>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pPr>
        <w:spacing w:after="240"/>
        <w:rPr>
          <w:sz w:val="26"/>
          <w:szCs w:val="26"/>
        </w:rPr>
      </w:pPr>
    </w:p>
    <w:sectPr>
      <w:pgSz w:w="11906" w:h="16838"/>
      <w:pgMar w:top="1134" w:right="567"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Cambria">
    <w:panose1 w:val="02040503050406030204"/>
    <w:charset w:val="CC"/>
    <w:family w:val="roman"/>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57"/>
    <w:rsid w:val="0000001D"/>
    <w:rsid w:val="0000520B"/>
    <w:rsid w:val="0002079F"/>
    <w:rsid w:val="00022AC6"/>
    <w:rsid w:val="00036232"/>
    <w:rsid w:val="0004549B"/>
    <w:rsid w:val="000477A8"/>
    <w:rsid w:val="00056E05"/>
    <w:rsid w:val="000613E4"/>
    <w:rsid w:val="000643DB"/>
    <w:rsid w:val="00067954"/>
    <w:rsid w:val="00071F88"/>
    <w:rsid w:val="00072C2D"/>
    <w:rsid w:val="00082BBE"/>
    <w:rsid w:val="0008715C"/>
    <w:rsid w:val="000901C1"/>
    <w:rsid w:val="000926E0"/>
    <w:rsid w:val="00093771"/>
    <w:rsid w:val="0009450F"/>
    <w:rsid w:val="00096618"/>
    <w:rsid w:val="000A47E5"/>
    <w:rsid w:val="000A65DC"/>
    <w:rsid w:val="000A7BC4"/>
    <w:rsid w:val="000C6E13"/>
    <w:rsid w:val="000D0212"/>
    <w:rsid w:val="000D7E25"/>
    <w:rsid w:val="000E0AE6"/>
    <w:rsid w:val="000E169C"/>
    <w:rsid w:val="000F3F2C"/>
    <w:rsid w:val="000F77EC"/>
    <w:rsid w:val="00101E22"/>
    <w:rsid w:val="00111B20"/>
    <w:rsid w:val="001154B4"/>
    <w:rsid w:val="00120519"/>
    <w:rsid w:val="001209C6"/>
    <w:rsid w:val="001234B7"/>
    <w:rsid w:val="001277B6"/>
    <w:rsid w:val="00130769"/>
    <w:rsid w:val="001374AC"/>
    <w:rsid w:val="001400D2"/>
    <w:rsid w:val="0014165F"/>
    <w:rsid w:val="00141B58"/>
    <w:rsid w:val="00142103"/>
    <w:rsid w:val="00143312"/>
    <w:rsid w:val="0014552F"/>
    <w:rsid w:val="00147C22"/>
    <w:rsid w:val="00156F46"/>
    <w:rsid w:val="001630C4"/>
    <w:rsid w:val="00177938"/>
    <w:rsid w:val="00183EC5"/>
    <w:rsid w:val="0018695B"/>
    <w:rsid w:val="001A3471"/>
    <w:rsid w:val="001A52B1"/>
    <w:rsid w:val="001B3C5B"/>
    <w:rsid w:val="001B4860"/>
    <w:rsid w:val="001B5179"/>
    <w:rsid w:val="001B69E5"/>
    <w:rsid w:val="001B77BD"/>
    <w:rsid w:val="001D5E82"/>
    <w:rsid w:val="001E392D"/>
    <w:rsid w:val="001E44E3"/>
    <w:rsid w:val="001E625E"/>
    <w:rsid w:val="001F303C"/>
    <w:rsid w:val="001F55D3"/>
    <w:rsid w:val="001F7922"/>
    <w:rsid w:val="0020245E"/>
    <w:rsid w:val="002028EB"/>
    <w:rsid w:val="00214EC3"/>
    <w:rsid w:val="002167DE"/>
    <w:rsid w:val="00217E75"/>
    <w:rsid w:val="002220C2"/>
    <w:rsid w:val="0022645E"/>
    <w:rsid w:val="0023210A"/>
    <w:rsid w:val="002342C6"/>
    <w:rsid w:val="00235647"/>
    <w:rsid w:val="0024265D"/>
    <w:rsid w:val="00244D5B"/>
    <w:rsid w:val="00251337"/>
    <w:rsid w:val="0025351D"/>
    <w:rsid w:val="002538B6"/>
    <w:rsid w:val="00260BC1"/>
    <w:rsid w:val="00286706"/>
    <w:rsid w:val="002970BB"/>
    <w:rsid w:val="002A75E8"/>
    <w:rsid w:val="002B4F2F"/>
    <w:rsid w:val="002B5C4F"/>
    <w:rsid w:val="002B5EAB"/>
    <w:rsid w:val="002B64B6"/>
    <w:rsid w:val="002C1AC5"/>
    <w:rsid w:val="002D0E4F"/>
    <w:rsid w:val="002D526B"/>
    <w:rsid w:val="002E00DD"/>
    <w:rsid w:val="002E3F5E"/>
    <w:rsid w:val="002F1DE7"/>
    <w:rsid w:val="003039C9"/>
    <w:rsid w:val="003148EA"/>
    <w:rsid w:val="00315FA7"/>
    <w:rsid w:val="00320538"/>
    <w:rsid w:val="00321EBF"/>
    <w:rsid w:val="00325545"/>
    <w:rsid w:val="00325883"/>
    <w:rsid w:val="00325FD6"/>
    <w:rsid w:val="0032652D"/>
    <w:rsid w:val="00330F19"/>
    <w:rsid w:val="00340E53"/>
    <w:rsid w:val="003457A2"/>
    <w:rsid w:val="0037057E"/>
    <w:rsid w:val="0037504D"/>
    <w:rsid w:val="00375EE0"/>
    <w:rsid w:val="0038277F"/>
    <w:rsid w:val="003A2B99"/>
    <w:rsid w:val="003B3A84"/>
    <w:rsid w:val="003B51EF"/>
    <w:rsid w:val="003C3F44"/>
    <w:rsid w:val="003D01E7"/>
    <w:rsid w:val="003D6B7E"/>
    <w:rsid w:val="0040403C"/>
    <w:rsid w:val="004041FF"/>
    <w:rsid w:val="00410E00"/>
    <w:rsid w:val="00410ECE"/>
    <w:rsid w:val="0041134E"/>
    <w:rsid w:val="00415213"/>
    <w:rsid w:val="00421A88"/>
    <w:rsid w:val="004270ED"/>
    <w:rsid w:val="00430971"/>
    <w:rsid w:val="00432F6F"/>
    <w:rsid w:val="00434937"/>
    <w:rsid w:val="00447BC2"/>
    <w:rsid w:val="00464728"/>
    <w:rsid w:val="00464B72"/>
    <w:rsid w:val="004666AC"/>
    <w:rsid w:val="00473709"/>
    <w:rsid w:val="0048553A"/>
    <w:rsid w:val="00490CD3"/>
    <w:rsid w:val="00492093"/>
    <w:rsid w:val="00497E57"/>
    <w:rsid w:val="004A01DA"/>
    <w:rsid w:val="004A374B"/>
    <w:rsid w:val="004A4C30"/>
    <w:rsid w:val="004A799C"/>
    <w:rsid w:val="004B23E7"/>
    <w:rsid w:val="004B444C"/>
    <w:rsid w:val="004B72E1"/>
    <w:rsid w:val="004C0897"/>
    <w:rsid w:val="004D2C25"/>
    <w:rsid w:val="004F0176"/>
    <w:rsid w:val="004F3873"/>
    <w:rsid w:val="00527685"/>
    <w:rsid w:val="00532009"/>
    <w:rsid w:val="00532D31"/>
    <w:rsid w:val="005350D0"/>
    <w:rsid w:val="00535227"/>
    <w:rsid w:val="00536AFC"/>
    <w:rsid w:val="005442EE"/>
    <w:rsid w:val="00545D90"/>
    <w:rsid w:val="00550919"/>
    <w:rsid w:val="00562345"/>
    <w:rsid w:val="00562EC3"/>
    <w:rsid w:val="005633CE"/>
    <w:rsid w:val="0056477F"/>
    <w:rsid w:val="00567B7E"/>
    <w:rsid w:val="00574D24"/>
    <w:rsid w:val="00575102"/>
    <w:rsid w:val="00581FAA"/>
    <w:rsid w:val="005917CB"/>
    <w:rsid w:val="005A09ED"/>
    <w:rsid w:val="005A1F3D"/>
    <w:rsid w:val="005A26DF"/>
    <w:rsid w:val="005B4E0C"/>
    <w:rsid w:val="005B7869"/>
    <w:rsid w:val="005C46FE"/>
    <w:rsid w:val="005D2327"/>
    <w:rsid w:val="005D33EC"/>
    <w:rsid w:val="005D3FE9"/>
    <w:rsid w:val="005D6259"/>
    <w:rsid w:val="005F214D"/>
    <w:rsid w:val="005F5871"/>
    <w:rsid w:val="005F5ABE"/>
    <w:rsid w:val="005F74E9"/>
    <w:rsid w:val="0060296B"/>
    <w:rsid w:val="00611AE7"/>
    <w:rsid w:val="00613ABF"/>
    <w:rsid w:val="0061592B"/>
    <w:rsid w:val="00615E2D"/>
    <w:rsid w:val="006220A0"/>
    <w:rsid w:val="00622787"/>
    <w:rsid w:val="006313E0"/>
    <w:rsid w:val="00633D8B"/>
    <w:rsid w:val="00633EE3"/>
    <w:rsid w:val="00635A2E"/>
    <w:rsid w:val="0064756A"/>
    <w:rsid w:val="006511A7"/>
    <w:rsid w:val="006570A4"/>
    <w:rsid w:val="006617C5"/>
    <w:rsid w:val="006668FD"/>
    <w:rsid w:val="00674AD6"/>
    <w:rsid w:val="006763EF"/>
    <w:rsid w:val="00677C3F"/>
    <w:rsid w:val="006805B6"/>
    <w:rsid w:val="00683DA1"/>
    <w:rsid w:val="00683EDE"/>
    <w:rsid w:val="00686A58"/>
    <w:rsid w:val="00694128"/>
    <w:rsid w:val="00695EF9"/>
    <w:rsid w:val="00696A47"/>
    <w:rsid w:val="006974CD"/>
    <w:rsid w:val="00697B71"/>
    <w:rsid w:val="006A2FDD"/>
    <w:rsid w:val="006A46AE"/>
    <w:rsid w:val="006B24B5"/>
    <w:rsid w:val="006B69C7"/>
    <w:rsid w:val="006C7D39"/>
    <w:rsid w:val="006D08BE"/>
    <w:rsid w:val="006D1DC0"/>
    <w:rsid w:val="006D3416"/>
    <w:rsid w:val="006D4188"/>
    <w:rsid w:val="006D500C"/>
    <w:rsid w:val="006E616A"/>
    <w:rsid w:val="006E7760"/>
    <w:rsid w:val="006F0389"/>
    <w:rsid w:val="006F36C8"/>
    <w:rsid w:val="006F6A3E"/>
    <w:rsid w:val="007006EF"/>
    <w:rsid w:val="00702508"/>
    <w:rsid w:val="007036FC"/>
    <w:rsid w:val="00703BF2"/>
    <w:rsid w:val="00712D33"/>
    <w:rsid w:val="00714224"/>
    <w:rsid w:val="00715341"/>
    <w:rsid w:val="007220F2"/>
    <w:rsid w:val="0072364A"/>
    <w:rsid w:val="00723689"/>
    <w:rsid w:val="007249BC"/>
    <w:rsid w:val="0072637B"/>
    <w:rsid w:val="00743A3E"/>
    <w:rsid w:val="007458D1"/>
    <w:rsid w:val="007503E9"/>
    <w:rsid w:val="007517BF"/>
    <w:rsid w:val="00757095"/>
    <w:rsid w:val="00762431"/>
    <w:rsid w:val="00772469"/>
    <w:rsid w:val="00772D21"/>
    <w:rsid w:val="00772F5C"/>
    <w:rsid w:val="00785242"/>
    <w:rsid w:val="00785E96"/>
    <w:rsid w:val="007A0165"/>
    <w:rsid w:val="007A1C50"/>
    <w:rsid w:val="007A3642"/>
    <w:rsid w:val="007B023E"/>
    <w:rsid w:val="007B5505"/>
    <w:rsid w:val="007C65D6"/>
    <w:rsid w:val="007D6796"/>
    <w:rsid w:val="007E01B7"/>
    <w:rsid w:val="007E7A8C"/>
    <w:rsid w:val="007F043A"/>
    <w:rsid w:val="007F3963"/>
    <w:rsid w:val="007F42C2"/>
    <w:rsid w:val="007F5AE0"/>
    <w:rsid w:val="007F79F5"/>
    <w:rsid w:val="00803ACF"/>
    <w:rsid w:val="00805015"/>
    <w:rsid w:val="00812C5C"/>
    <w:rsid w:val="00822875"/>
    <w:rsid w:val="00825D23"/>
    <w:rsid w:val="0082766E"/>
    <w:rsid w:val="00830A60"/>
    <w:rsid w:val="00843359"/>
    <w:rsid w:val="00846816"/>
    <w:rsid w:val="00855265"/>
    <w:rsid w:val="00857957"/>
    <w:rsid w:val="0086347B"/>
    <w:rsid w:val="00864F45"/>
    <w:rsid w:val="00865C6F"/>
    <w:rsid w:val="00866223"/>
    <w:rsid w:val="00867863"/>
    <w:rsid w:val="008715C6"/>
    <w:rsid w:val="00872EE5"/>
    <w:rsid w:val="008773B4"/>
    <w:rsid w:val="008816F7"/>
    <w:rsid w:val="00891945"/>
    <w:rsid w:val="008A0398"/>
    <w:rsid w:val="008A0DF6"/>
    <w:rsid w:val="008A3193"/>
    <w:rsid w:val="008A4A85"/>
    <w:rsid w:val="008A6B28"/>
    <w:rsid w:val="008A7F47"/>
    <w:rsid w:val="008B026C"/>
    <w:rsid w:val="008C4F94"/>
    <w:rsid w:val="008D7E3D"/>
    <w:rsid w:val="008E42A9"/>
    <w:rsid w:val="008E6800"/>
    <w:rsid w:val="008E69B0"/>
    <w:rsid w:val="00916E29"/>
    <w:rsid w:val="009220A4"/>
    <w:rsid w:val="009305F4"/>
    <w:rsid w:val="009579FA"/>
    <w:rsid w:val="00965D86"/>
    <w:rsid w:val="009675F2"/>
    <w:rsid w:val="00971C39"/>
    <w:rsid w:val="00976EA9"/>
    <w:rsid w:val="00982123"/>
    <w:rsid w:val="00996318"/>
    <w:rsid w:val="009A09F2"/>
    <w:rsid w:val="009A2954"/>
    <w:rsid w:val="009A7885"/>
    <w:rsid w:val="009B3913"/>
    <w:rsid w:val="009B599C"/>
    <w:rsid w:val="009B6E0E"/>
    <w:rsid w:val="009C03B3"/>
    <w:rsid w:val="009C2423"/>
    <w:rsid w:val="009C6BBC"/>
    <w:rsid w:val="009C6F78"/>
    <w:rsid w:val="009D2A82"/>
    <w:rsid w:val="009E0108"/>
    <w:rsid w:val="009E34D8"/>
    <w:rsid w:val="009E3CE7"/>
    <w:rsid w:val="009E467E"/>
    <w:rsid w:val="009E54E1"/>
    <w:rsid w:val="009E6172"/>
    <w:rsid w:val="009F5BE4"/>
    <w:rsid w:val="009F6CCF"/>
    <w:rsid w:val="00A01C3A"/>
    <w:rsid w:val="00A03A43"/>
    <w:rsid w:val="00A0433D"/>
    <w:rsid w:val="00A06899"/>
    <w:rsid w:val="00A222CA"/>
    <w:rsid w:val="00A24EF9"/>
    <w:rsid w:val="00A27121"/>
    <w:rsid w:val="00A32F60"/>
    <w:rsid w:val="00A35FAC"/>
    <w:rsid w:val="00A425E0"/>
    <w:rsid w:val="00A47861"/>
    <w:rsid w:val="00A50257"/>
    <w:rsid w:val="00A5545E"/>
    <w:rsid w:val="00A643DB"/>
    <w:rsid w:val="00A6748A"/>
    <w:rsid w:val="00A708DD"/>
    <w:rsid w:val="00A734C1"/>
    <w:rsid w:val="00A736A9"/>
    <w:rsid w:val="00A75670"/>
    <w:rsid w:val="00A75FA5"/>
    <w:rsid w:val="00A879CD"/>
    <w:rsid w:val="00AA4AC6"/>
    <w:rsid w:val="00AA7299"/>
    <w:rsid w:val="00AB06B2"/>
    <w:rsid w:val="00AB0AC5"/>
    <w:rsid w:val="00AB1DA7"/>
    <w:rsid w:val="00AB2B5C"/>
    <w:rsid w:val="00AB2F8F"/>
    <w:rsid w:val="00AB3501"/>
    <w:rsid w:val="00AC1706"/>
    <w:rsid w:val="00AC438F"/>
    <w:rsid w:val="00AD123C"/>
    <w:rsid w:val="00AD17F8"/>
    <w:rsid w:val="00AD3AFE"/>
    <w:rsid w:val="00AE36E2"/>
    <w:rsid w:val="00AE7CA4"/>
    <w:rsid w:val="00AF4460"/>
    <w:rsid w:val="00B06FFB"/>
    <w:rsid w:val="00B10B83"/>
    <w:rsid w:val="00B11BB3"/>
    <w:rsid w:val="00B21120"/>
    <w:rsid w:val="00B21401"/>
    <w:rsid w:val="00B2277D"/>
    <w:rsid w:val="00B25AAF"/>
    <w:rsid w:val="00B26742"/>
    <w:rsid w:val="00B2695E"/>
    <w:rsid w:val="00B30809"/>
    <w:rsid w:val="00B31012"/>
    <w:rsid w:val="00B35D91"/>
    <w:rsid w:val="00B446DA"/>
    <w:rsid w:val="00B46C01"/>
    <w:rsid w:val="00B47BCF"/>
    <w:rsid w:val="00B538C4"/>
    <w:rsid w:val="00B60C1A"/>
    <w:rsid w:val="00B624CC"/>
    <w:rsid w:val="00B71E71"/>
    <w:rsid w:val="00B735CA"/>
    <w:rsid w:val="00B73B62"/>
    <w:rsid w:val="00B777D1"/>
    <w:rsid w:val="00B8030A"/>
    <w:rsid w:val="00B973ED"/>
    <w:rsid w:val="00BB5022"/>
    <w:rsid w:val="00BB6B1D"/>
    <w:rsid w:val="00BC3893"/>
    <w:rsid w:val="00BC4EB2"/>
    <w:rsid w:val="00BC6139"/>
    <w:rsid w:val="00BC6860"/>
    <w:rsid w:val="00BD28AF"/>
    <w:rsid w:val="00BD4227"/>
    <w:rsid w:val="00BD4523"/>
    <w:rsid w:val="00BE4931"/>
    <w:rsid w:val="00BF113D"/>
    <w:rsid w:val="00BF11C8"/>
    <w:rsid w:val="00C04E9A"/>
    <w:rsid w:val="00C05117"/>
    <w:rsid w:val="00C07FB3"/>
    <w:rsid w:val="00C109C2"/>
    <w:rsid w:val="00C16AAE"/>
    <w:rsid w:val="00C2037B"/>
    <w:rsid w:val="00C36284"/>
    <w:rsid w:val="00C36810"/>
    <w:rsid w:val="00C3726D"/>
    <w:rsid w:val="00C44DC6"/>
    <w:rsid w:val="00C56BBC"/>
    <w:rsid w:val="00C661C7"/>
    <w:rsid w:val="00C75A3F"/>
    <w:rsid w:val="00C82995"/>
    <w:rsid w:val="00C96438"/>
    <w:rsid w:val="00C96FAA"/>
    <w:rsid w:val="00CA642A"/>
    <w:rsid w:val="00CB0200"/>
    <w:rsid w:val="00CB0FF0"/>
    <w:rsid w:val="00CB474A"/>
    <w:rsid w:val="00CB7183"/>
    <w:rsid w:val="00CC4153"/>
    <w:rsid w:val="00CD5B3A"/>
    <w:rsid w:val="00CD75F6"/>
    <w:rsid w:val="00CF00F3"/>
    <w:rsid w:val="00CF64EC"/>
    <w:rsid w:val="00CF7097"/>
    <w:rsid w:val="00CF7148"/>
    <w:rsid w:val="00D007DD"/>
    <w:rsid w:val="00D02B89"/>
    <w:rsid w:val="00D111A5"/>
    <w:rsid w:val="00D154E8"/>
    <w:rsid w:val="00D20D7B"/>
    <w:rsid w:val="00D32B27"/>
    <w:rsid w:val="00D32DA9"/>
    <w:rsid w:val="00D352AD"/>
    <w:rsid w:val="00D51029"/>
    <w:rsid w:val="00D51B19"/>
    <w:rsid w:val="00D56FC4"/>
    <w:rsid w:val="00D66D59"/>
    <w:rsid w:val="00D67565"/>
    <w:rsid w:val="00D71F09"/>
    <w:rsid w:val="00D766F2"/>
    <w:rsid w:val="00D80EB0"/>
    <w:rsid w:val="00D81BC9"/>
    <w:rsid w:val="00D82AED"/>
    <w:rsid w:val="00D85DE5"/>
    <w:rsid w:val="00D92CAE"/>
    <w:rsid w:val="00D93033"/>
    <w:rsid w:val="00D967B3"/>
    <w:rsid w:val="00D97116"/>
    <w:rsid w:val="00DA6752"/>
    <w:rsid w:val="00DB194F"/>
    <w:rsid w:val="00DB459E"/>
    <w:rsid w:val="00DB4CBF"/>
    <w:rsid w:val="00DC67BD"/>
    <w:rsid w:val="00DC7AE2"/>
    <w:rsid w:val="00DD6404"/>
    <w:rsid w:val="00DD6C93"/>
    <w:rsid w:val="00DE36FF"/>
    <w:rsid w:val="00DE67DC"/>
    <w:rsid w:val="00DE7AA7"/>
    <w:rsid w:val="00DF0461"/>
    <w:rsid w:val="00DF197A"/>
    <w:rsid w:val="00DF59DD"/>
    <w:rsid w:val="00DF73A9"/>
    <w:rsid w:val="00E02F3E"/>
    <w:rsid w:val="00E07FC6"/>
    <w:rsid w:val="00E1253B"/>
    <w:rsid w:val="00E21599"/>
    <w:rsid w:val="00E30D2E"/>
    <w:rsid w:val="00E42A82"/>
    <w:rsid w:val="00E440A7"/>
    <w:rsid w:val="00E5169D"/>
    <w:rsid w:val="00E7093A"/>
    <w:rsid w:val="00E768AE"/>
    <w:rsid w:val="00E773C1"/>
    <w:rsid w:val="00E8103A"/>
    <w:rsid w:val="00E82C2F"/>
    <w:rsid w:val="00E837AD"/>
    <w:rsid w:val="00E92D33"/>
    <w:rsid w:val="00EA247F"/>
    <w:rsid w:val="00EA5D86"/>
    <w:rsid w:val="00EA6FFF"/>
    <w:rsid w:val="00EB45EE"/>
    <w:rsid w:val="00EC6B16"/>
    <w:rsid w:val="00ED12F7"/>
    <w:rsid w:val="00ED53AF"/>
    <w:rsid w:val="00ED6E5E"/>
    <w:rsid w:val="00ED7EFA"/>
    <w:rsid w:val="00EE38FD"/>
    <w:rsid w:val="00F03C4F"/>
    <w:rsid w:val="00F23A25"/>
    <w:rsid w:val="00F26472"/>
    <w:rsid w:val="00F300AB"/>
    <w:rsid w:val="00F33133"/>
    <w:rsid w:val="00F5258B"/>
    <w:rsid w:val="00F52F43"/>
    <w:rsid w:val="00F60143"/>
    <w:rsid w:val="00F73100"/>
    <w:rsid w:val="00F826B0"/>
    <w:rsid w:val="00F875CB"/>
    <w:rsid w:val="00F92DAD"/>
    <w:rsid w:val="00F96660"/>
    <w:rsid w:val="00FA418D"/>
    <w:rsid w:val="00FC1013"/>
    <w:rsid w:val="00FC5573"/>
    <w:rsid w:val="00FC65A3"/>
    <w:rsid w:val="00FD30B4"/>
    <w:rsid w:val="00FE2C29"/>
    <w:rsid w:val="00FE31A0"/>
    <w:rsid w:val="00FE418B"/>
    <w:rsid w:val="00FF6440"/>
    <w:rsid w:val="00FF7046"/>
    <w:rsid w:val="4A675693"/>
  </w:rsids>
  <m:mathPr>
    <m:lMargin m:val="0"/>
    <m:mathFont m:val="Cambria Math"/>
    <m:rMargin m:val="0"/>
    <m:wrapIndent m:val="1440"/>
    <m:brkBin m:val="before"/>
    <m:brkBinSub m:val="--"/>
    <m:defJc m:val="centerGroup"/>
    <m:intLim m:val="subSup"/>
    <m:naryLim m:val="undOvr"/>
    <m:smallFrac m:val="off"/>
    <m:dispDef/>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000FF"/>
      <w:u w:val="single"/>
    </w:rPr>
  </w:style>
  <w:style w:type="paragraph" w:customStyle="1" w:styleId="5">
    <w:name w:val="s_1"/>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УСЗН Тацинского района</Company>
  <Pages>2</Pages>
  <Words>889</Words>
  <Characters>5068</Characters>
  <Lines>42</Lines>
  <Paragraphs>11</Paragraphs>
  <TotalTime>0</TotalTime>
  <ScaleCrop>false</ScaleCrop>
  <LinksUpToDate>false</LinksUpToDate>
  <CharactersWithSpaces>5946</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2016-11-01T09:36:00Z</dcterms:created>
  <dc:creator>Залесская</dc:creator>
  <cp:lastModifiedBy>zalesskaya</cp:lastModifiedBy>
  <cp:lastPrinted>2016-11-01T09:37:00Z</cp:lastPrinted>
  <dcterms:modified xsi:type="dcterms:W3CDTF">2017-10-27T12:27:09Z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1049-10.2.0.5871</vt:lpwstr>
  </property>
</Properties>
</file>